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6C" w:rsidRPr="00F35762" w:rsidRDefault="0088226C" w:rsidP="0088226C">
      <w:pPr>
        <w:tabs>
          <w:tab w:val="left" w:pos="3120"/>
        </w:tabs>
        <w:spacing w:after="0"/>
        <w:jc w:val="center"/>
        <w:rPr>
          <w:rFonts w:asciiTheme="minorHAnsi" w:hAnsiTheme="minorHAnsi" w:cs="Arial"/>
          <w:b/>
          <w:sz w:val="24"/>
          <w:szCs w:val="24"/>
        </w:rPr>
      </w:pPr>
      <w:r w:rsidRPr="00F35762">
        <w:rPr>
          <w:rFonts w:asciiTheme="minorHAnsi" w:hAnsiTheme="minorHAnsi" w:cs="Arial"/>
          <w:b/>
          <w:sz w:val="24"/>
          <w:szCs w:val="24"/>
        </w:rPr>
        <w:t xml:space="preserve">FORMAT </w:t>
      </w:r>
      <w:r w:rsidRPr="00F35762">
        <w:rPr>
          <w:rFonts w:asciiTheme="minorHAnsi" w:hAnsiTheme="minorHAnsi" w:cs="Arial"/>
          <w:b/>
          <w:sz w:val="24"/>
          <w:szCs w:val="24"/>
          <w:lang w:val="en-ID"/>
        </w:rPr>
        <w:t xml:space="preserve">ISIAN </w:t>
      </w:r>
      <w:r w:rsidRPr="00F35762">
        <w:rPr>
          <w:rFonts w:asciiTheme="minorHAnsi" w:hAnsiTheme="minorHAnsi" w:cs="Arial"/>
          <w:b/>
          <w:sz w:val="24"/>
          <w:szCs w:val="24"/>
        </w:rPr>
        <w:t xml:space="preserve">SUBSTANSI PROPOSAL </w:t>
      </w:r>
      <w:r w:rsidR="00944E1F" w:rsidRPr="00F35762">
        <w:rPr>
          <w:rFonts w:asciiTheme="minorHAnsi" w:hAnsiTheme="minorHAnsi"/>
          <w:b/>
          <w:sz w:val="24"/>
          <w:szCs w:val="24"/>
        </w:rPr>
        <w:t>PE</w:t>
      </w:r>
      <w:r w:rsidR="00944E1F" w:rsidRPr="00F35762">
        <w:rPr>
          <w:rFonts w:asciiTheme="minorHAnsi" w:hAnsiTheme="minorHAnsi"/>
          <w:b/>
          <w:sz w:val="24"/>
          <w:szCs w:val="24"/>
          <w:lang w:val="en-ID"/>
        </w:rPr>
        <w:t>NGABDIAN KEPADA MASYARAKAT</w:t>
      </w:r>
    </w:p>
    <w:p w:rsidR="0088226C" w:rsidRPr="00F35762" w:rsidRDefault="0088226C" w:rsidP="0088226C">
      <w:pPr>
        <w:tabs>
          <w:tab w:val="left" w:pos="3120"/>
        </w:tabs>
        <w:spacing w:after="0"/>
        <w:jc w:val="center"/>
        <w:rPr>
          <w:rFonts w:asciiTheme="minorHAnsi" w:hAnsiTheme="minorHAnsi" w:cs="Arial"/>
          <w:b/>
          <w:szCs w:val="24"/>
        </w:rPr>
      </w:pPr>
      <w:r w:rsidRPr="00F35762">
        <w:rPr>
          <w:rFonts w:asciiTheme="minorHAnsi" w:hAnsiTheme="minorHAnsi" w:cs="Arial"/>
          <w:b/>
          <w:szCs w:val="24"/>
        </w:rPr>
        <w:t>(</w:t>
      </w:r>
      <w:r w:rsidR="00944E1F">
        <w:rPr>
          <w:rFonts w:asciiTheme="minorHAnsi" w:hAnsiTheme="minorHAnsi"/>
          <w:b/>
          <w:sz w:val="24"/>
          <w:szCs w:val="24"/>
          <w:lang w:val="en-ID"/>
        </w:rPr>
        <w:t>DOSEN UNIMOR MENGAB</w:t>
      </w:r>
      <w:bookmarkStart w:id="0" w:name="_GoBack"/>
      <w:bookmarkEnd w:id="0"/>
      <w:r w:rsidR="00944E1F">
        <w:rPr>
          <w:rFonts w:asciiTheme="minorHAnsi" w:hAnsiTheme="minorHAnsi"/>
          <w:b/>
          <w:sz w:val="24"/>
          <w:szCs w:val="24"/>
          <w:lang w:val="en-ID"/>
        </w:rPr>
        <w:t>DI DAN TUV DESA BINAAN</w:t>
      </w:r>
      <w:r w:rsidRPr="00F35762">
        <w:rPr>
          <w:rFonts w:asciiTheme="minorHAnsi" w:hAnsiTheme="minorHAnsi" w:cs="Arial"/>
          <w:b/>
          <w:szCs w:val="24"/>
        </w:rPr>
        <w:t>)</w:t>
      </w:r>
    </w:p>
    <w:p w:rsidR="0088226C" w:rsidRPr="00F35762" w:rsidRDefault="0088226C" w:rsidP="0088226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sz w:val="24"/>
          <w:szCs w:val="24"/>
        </w:rPr>
        <w:t>JUDUL PE</w:t>
      </w:r>
      <w:r w:rsidR="00F35762" w:rsidRPr="00F35762">
        <w:rPr>
          <w:rFonts w:asciiTheme="minorHAnsi" w:hAnsiTheme="minorHAnsi"/>
          <w:b/>
          <w:sz w:val="24"/>
          <w:szCs w:val="24"/>
          <w:lang w:val="en-ID"/>
        </w:rPr>
        <w:t>NGABDIAN KEPADA MASYARAKAT</w:t>
      </w: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67310</wp:posOffset>
                </wp:positionV>
                <wp:extent cx="6105525" cy="657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26C" w:rsidRDefault="0088226C"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Dirumuskan secara singkat dan 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j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ela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ID"/>
                              </w:rPr>
                              <w:t xml:space="preserve">s 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serta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 xml:space="preserve"> m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encerminkan masalah yang akan diteliti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75pt;margin-top:5.3pt;width:480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" fillcolor="white [3201]" strokeweight=".5pt">
                <v:textbox>
                  <w:txbxContent>
                    <w:p w:rsidR="0088226C" w:rsidRDefault="0088226C"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 xml:space="preserve">Dirumuskan secara singkat dan 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US"/>
                        </w:rPr>
                        <w:t>j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ela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ID"/>
                        </w:rPr>
                        <w:t xml:space="preserve">s 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serta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 m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encerminkan masalah yang akan diteliti</w:t>
                      </w:r>
                    </w:p>
                  </w:txbxContent>
                </v:textbox>
              </v:shape>
            </w:pict>
          </mc:Fallback>
        </mc:AlternateContent>
      </w: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944E1F" w:rsidP="0088226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color w:val="000000"/>
          <w:sz w:val="24"/>
          <w:szCs w:val="24"/>
          <w:lang w:val="en-ID"/>
        </w:rPr>
        <w:t>Ringkasan</w:t>
      </w:r>
      <w:proofErr w:type="spellEnd"/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F35762">
        <w:rPr>
          <w:rFonts w:asciiTheme="minorHAnsi" w:hAnsiTheme="minorHAnsi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40640</wp:posOffset>
                </wp:positionV>
                <wp:extent cx="6105525" cy="695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26C" w:rsidRDefault="0088226C"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Dirumuskan secara singkat dan 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j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ela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ID"/>
                              </w:rPr>
                              <w:t xml:space="preserve">s 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serta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 xml:space="preserve"> m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encerminkan masalah yang akan diteliti</w:t>
                            </w:r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30.75pt;margin-top:3.2pt;width:480.75pt;height:5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" fillcolor="white [3201]" strokeweight=".5pt">
                <v:textbox>
                  <w:txbxContent>
                    <w:p w:rsidR="0088226C" w:rsidRDefault="0088226C"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 xml:space="preserve">Dirumuskan secara singkat dan 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US"/>
                        </w:rPr>
                        <w:t>j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ela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ID"/>
                        </w:rPr>
                        <w:t xml:space="preserve">s 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serta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 m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encerminkan masalah yang akan diteliti</w:t>
                      </w:r>
                      <w:r w:rsidRPr="00DA0C7E">
                        <w:rPr>
                          <w:sz w:val="24"/>
                          <w:szCs w:val="24"/>
                          <w:highlight w:val="yellow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88226C" w:rsidP="0088226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Kata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Kunci</w:t>
      </w:r>
      <w:proofErr w:type="spellEnd"/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42545</wp:posOffset>
                </wp:positionV>
                <wp:extent cx="6019800" cy="438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26C" w:rsidRDefault="0088226C">
                            <w:r w:rsidRPr="00DA0C7E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Kata kunci maksimal 5 kata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7.5pt;margin-top:3.35pt;width:474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" fillcolor="white [3201]" strokeweight=".5pt">
                <v:textbox>
                  <w:txbxContent>
                    <w:p w:rsidR="0088226C" w:rsidRDefault="0088226C">
                      <w:r w:rsidRPr="00DA0C7E">
                        <w:rPr>
                          <w:sz w:val="24"/>
                          <w:szCs w:val="24"/>
                          <w:highlight w:val="yellow"/>
                        </w:rPr>
                        <w:t>Kata kunci maksimal 5 kata</w:t>
                      </w:r>
                    </w:p>
                  </w:txbxContent>
                </v:textbox>
              </v:shape>
            </w:pict>
          </mc:Fallback>
        </mc:AlternateContent>
      </w: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8226C" w:rsidRPr="00F35762" w:rsidRDefault="0088226C" w:rsidP="0088226C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88226C" w:rsidP="0088226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sz w:val="24"/>
          <w:szCs w:val="24"/>
        </w:rPr>
        <w:t>Pendahuluan</w: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65405</wp:posOffset>
                </wp:positionV>
                <wp:extent cx="6019800" cy="1085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0C7E" w:rsidRPr="00DA0C7E" w:rsidRDefault="001F471B" w:rsidP="00DA0C7E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DA0C7E"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  <w:t xml:space="preserve">Memuat dasar-dasar mengapa perlu dilakukan    penelitian tersebut. </w:t>
                            </w:r>
                            <w:r w:rsidRPr="00DA0C7E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>Pendahuluan penelitian tidak lebih dari 1.000 kata yang terdiri dari:</w:t>
                            </w:r>
                            <w:r w:rsidR="00DA0C7E" w:rsidRPr="00DA0C7E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 Latar belakang dan rumusan permasalahan yang akan diteliti serta Pendekatan pemecahan masalah.</w:t>
                            </w:r>
                          </w:p>
                          <w:p w:rsidR="001F471B" w:rsidRPr="00577AF2" w:rsidRDefault="001F471B" w:rsidP="001F471B">
                            <w:pPr>
                              <w:spacing w:after="0"/>
                              <w:ind w:left="2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F471B" w:rsidRDefault="00DA0C7E" w:rsidP="00DA0C7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</w:p>
                          <w:p w:rsidR="00DA0C7E" w:rsidRDefault="00DA0C7E" w:rsidP="00DA0C7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DA0C7E" w:rsidRPr="00577AF2" w:rsidRDefault="00DA0C7E" w:rsidP="00DA0C7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F471B" w:rsidRPr="00577AF2" w:rsidRDefault="001F471B" w:rsidP="001F471B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7AF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State of the art dan kebaruan.</w:t>
                            </w:r>
                          </w:p>
                          <w:p w:rsidR="001F471B" w:rsidRDefault="001F47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37.5pt;margin-top:5.15pt;width:474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" fillcolor="white [3201]" strokeweight=".5pt">
                <v:textbox>
                  <w:txbxContent>
                    <w:p w:rsidR="00DA0C7E" w:rsidRPr="00DA0C7E" w:rsidRDefault="001F471B" w:rsidP="00DA0C7E">
                      <w:pPr>
                        <w:spacing w:after="0"/>
                        <w:jc w:val="both"/>
                        <w:rPr>
                          <w:rFonts w:asciiTheme="minorHAnsi" w:hAnsiTheme="minorHAnsi"/>
                          <w:szCs w:val="24"/>
                        </w:rPr>
                      </w:pPr>
                      <w:r w:rsidRPr="00DA0C7E"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  <w:t xml:space="preserve">Memuat dasar-dasar mengapa perlu dilakukan    penelitian tersebut. </w:t>
                      </w:r>
                      <w:r w:rsidRPr="00DA0C7E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>Pendahuluan penelitian tidak lebih dari 1.000 kata yang terdiri dari:</w:t>
                      </w:r>
                      <w:r w:rsidR="00DA0C7E" w:rsidRPr="00DA0C7E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 Latar belakang dan rumusan permasalahan yang akan diteliti serta Pendekatan pemecahan masalah.</w:t>
                      </w:r>
                    </w:p>
                    <w:p w:rsidR="001F471B" w:rsidRPr="00577AF2" w:rsidRDefault="001F471B" w:rsidP="001F471B">
                      <w:pPr>
                        <w:spacing w:after="0"/>
                        <w:ind w:left="2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1F471B" w:rsidRDefault="00DA0C7E" w:rsidP="00DA0C7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</w:p>
                    <w:p w:rsidR="00DA0C7E" w:rsidRDefault="00DA0C7E" w:rsidP="00DA0C7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ID"/>
                        </w:rPr>
                      </w:pPr>
                    </w:p>
                    <w:p w:rsidR="00DA0C7E" w:rsidRPr="00577AF2" w:rsidRDefault="00DA0C7E" w:rsidP="00DA0C7E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F471B" w:rsidRPr="00577AF2" w:rsidRDefault="001F471B" w:rsidP="001F471B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77AF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State of the art dan kebaruan.</w:t>
                      </w:r>
                    </w:p>
                    <w:p w:rsidR="001F471B" w:rsidRDefault="001F471B"/>
                  </w:txbxContent>
                </v:textbox>
              </v:shape>
            </w:pict>
          </mc:Fallback>
        </mc:AlternateConten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944E1F" w:rsidP="0088226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  <w:lang w:val="en-ID"/>
        </w:rPr>
        <w:t>Permasalahan</w:t>
      </w:r>
      <w:proofErr w:type="spellEnd"/>
      <w:r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  <w:lang w:val="en-ID"/>
        </w:rPr>
        <w:t>Mitra</w:t>
      </w:r>
      <w:proofErr w:type="spellEnd"/>
      <w:r>
        <w:rPr>
          <w:rFonts w:asciiTheme="minorHAnsi" w:hAnsiTheme="minorHAnsi"/>
          <w:b/>
          <w:sz w:val="24"/>
          <w:szCs w:val="24"/>
          <w:lang w:val="en-ID"/>
        </w:rPr>
        <w:t xml:space="preserve"> </w: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64135</wp:posOffset>
                </wp:positionV>
                <wp:extent cx="6019800" cy="1057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E1F" w:rsidRPr="006144C9" w:rsidRDefault="006144C9" w:rsidP="00944E1F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lang w:val="en-ID"/>
                              </w:rPr>
                            </w:pPr>
                            <w:r w:rsidRPr="00DA0C7E"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  <w:t xml:space="preserve">Perumusan masalah diformulasikan berdasarkan pendahuluan dan rumusannya padat dan jelas. </w:t>
                            </w:r>
                            <w:r w:rsidRPr="00DA0C7E">
                              <w:rPr>
                                <w:rFonts w:asciiTheme="minorHAnsi" w:hAnsiTheme="minorHAnsi"/>
                                <w:b/>
                                <w:szCs w:val="24"/>
                                <w:highlight w:val="yellow"/>
                                <w:lang w:val="en-ID"/>
                              </w:rPr>
                              <w:t>(</w:t>
                            </w:r>
                            <w:r w:rsidRPr="00DA0C7E">
                              <w:rPr>
                                <w:rFonts w:asciiTheme="minorHAnsi" w:hAnsiTheme="minorHAnsi"/>
                                <w:b/>
                                <w:szCs w:val="24"/>
                                <w:highlight w:val="yellow"/>
                              </w:rPr>
                              <w:t>Dapat disertai hipotesis bila ada</w:t>
                            </w:r>
                            <w:r w:rsidRPr="00DA0C7E">
                              <w:rPr>
                                <w:rFonts w:asciiTheme="minorHAnsi" w:hAnsiTheme="minorHAnsi"/>
                                <w:b/>
                                <w:szCs w:val="24"/>
                                <w:highlight w:val="yellow"/>
                                <w:lang w:val="en-ID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Permasalahan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mitra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wajib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ditampilkan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secara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detail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dengan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potensi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dimiliki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serta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peluar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keberdayaan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.</w:t>
                            </w:r>
                            <w:proofErr w:type="gram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>Maksimal</w:t>
                            </w:r>
                            <w:proofErr w:type="spellEnd"/>
                            <w:r w:rsidR="00944E1F" w:rsidRPr="00944E1F">
                              <w:rPr>
                                <w:highlight w:val="yellow"/>
                                <w:lang w:val="en-ID"/>
                              </w:rPr>
                              <w:t xml:space="preserve"> 700 kata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37.5pt;margin-top:5.05pt;width:474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" fillcolor="white [3201]" strokeweight=".5pt">
                <v:textbox>
                  <w:txbxContent>
                    <w:p w:rsidR="00944E1F" w:rsidRPr="006144C9" w:rsidRDefault="006144C9" w:rsidP="00944E1F">
                      <w:pPr>
                        <w:jc w:val="both"/>
                        <w:rPr>
                          <w:rFonts w:asciiTheme="minorHAnsi" w:hAnsiTheme="minorHAnsi"/>
                          <w:sz w:val="20"/>
                          <w:lang w:val="en-ID"/>
                        </w:rPr>
                      </w:pPr>
                      <w:r w:rsidRPr="00DA0C7E"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  <w:t xml:space="preserve">Perumusan masalah diformulasikan berdasarkan pendahuluan dan rumusannya padat dan jelas. </w:t>
                      </w:r>
                      <w:r w:rsidRPr="00DA0C7E">
                        <w:rPr>
                          <w:rFonts w:asciiTheme="minorHAnsi" w:hAnsiTheme="minorHAnsi"/>
                          <w:b/>
                          <w:szCs w:val="24"/>
                          <w:highlight w:val="yellow"/>
                          <w:lang w:val="en-ID"/>
                        </w:rPr>
                        <w:t>(</w:t>
                      </w:r>
                      <w:r w:rsidRPr="00DA0C7E">
                        <w:rPr>
                          <w:rFonts w:asciiTheme="minorHAnsi" w:hAnsiTheme="minorHAnsi"/>
                          <w:b/>
                          <w:szCs w:val="24"/>
                          <w:highlight w:val="yellow"/>
                        </w:rPr>
                        <w:t>Dapat disertai hipotesis bila ada</w:t>
                      </w:r>
                      <w:r w:rsidRPr="00DA0C7E">
                        <w:rPr>
                          <w:rFonts w:asciiTheme="minorHAnsi" w:hAnsiTheme="minorHAnsi"/>
                          <w:b/>
                          <w:szCs w:val="24"/>
                          <w:highlight w:val="yellow"/>
                          <w:lang w:val="en-ID"/>
                        </w:rPr>
                        <w:t>)</w:t>
                      </w:r>
                      <w:r>
                        <w:rPr>
                          <w:rFonts w:asciiTheme="minorHAnsi" w:hAnsiTheme="minorHAnsi"/>
                          <w:sz w:val="20"/>
                          <w:lang w:val="en-ID"/>
                        </w:rPr>
                        <w:t xml:space="preserve">.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Permasalahan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mitra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wajib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ditampilkan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secara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detail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dengan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potensi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yang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dimiliki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serta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peluar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proofErr w:type="gramStart"/>
                      <w:r w:rsidR="00944E1F" w:rsidRPr="00944E1F">
                        <w:rPr>
                          <w:highlight w:val="yellow"/>
                          <w:lang w:val="en-ID"/>
                        </w:rPr>
                        <w:t>keberdayaan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.</w:t>
                      </w:r>
                      <w:proofErr w:type="gram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944E1F" w:rsidRPr="00944E1F">
                        <w:rPr>
                          <w:highlight w:val="yellow"/>
                          <w:lang w:val="en-ID"/>
                        </w:rPr>
                        <w:t>Maksimal</w:t>
                      </w:r>
                      <w:proofErr w:type="spellEnd"/>
                      <w:r w:rsidR="00944E1F" w:rsidRPr="00944E1F">
                        <w:rPr>
                          <w:highlight w:val="yellow"/>
                          <w:lang w:val="en-ID"/>
                        </w:rPr>
                        <w:t xml:space="preserve"> 700 kata</w:t>
                      </w:r>
                    </w:p>
                  </w:txbxContent>
                </v:textbox>
              </v:shape>
            </w:pict>
          </mc:Fallback>
        </mc:AlternateConten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88226C" w:rsidRPr="00F35762" w:rsidRDefault="006144C9" w:rsidP="0088226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  <w:lang w:val="en-ID"/>
        </w:rPr>
        <w:t>Solusi</w:t>
      </w:r>
      <w:proofErr w:type="spellEnd"/>
      <w:r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  <w:lang w:val="en-ID"/>
        </w:rPr>
        <w:t>Permasalahan</w:t>
      </w:r>
      <w:proofErr w:type="spellEnd"/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5715</wp:posOffset>
                </wp:positionV>
                <wp:extent cx="6019800" cy="9525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E1F" w:rsidRPr="00944E1F" w:rsidRDefault="00944E1F" w:rsidP="00944E1F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lang w:val="en-ID"/>
                              </w:rPr>
                            </w:pP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Solusi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permasalahan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memuat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tawaran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teknologi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diterapkan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riset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dilaksanakan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untuk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menjawab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permasalahan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mitra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serta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luaran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wajib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berupa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produk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PkM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wajib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dimunculkan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secara</w:t>
                            </w:r>
                            <w:proofErr w:type="spellEnd"/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detail</w:t>
                            </w:r>
                            <w:r w:rsidRPr="00944E1F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944E1F">
                              <w:rPr>
                                <w:highlight w:val="yellow"/>
                                <w:lang w:val="en-ID"/>
                              </w:rPr>
                              <w:t>Maksimal</w:t>
                            </w:r>
                            <w:proofErr w:type="spellEnd"/>
                            <w:r w:rsidRPr="00944E1F">
                              <w:rPr>
                                <w:highlight w:val="yellow"/>
                                <w:lang w:val="en-ID"/>
                              </w:rPr>
                              <w:t xml:space="preserve"> 700 kata</w:t>
                            </w:r>
                          </w:p>
                          <w:p w:rsidR="001F471B" w:rsidRPr="00DA0C7E" w:rsidRDefault="001F471B" w:rsidP="00DA0C7E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left:0;text-align:left;margin-left:37.5pt;margin-top:.45pt;width:474pt;height: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" fillcolor="white [3201]" strokeweight=".5pt">
                <v:textbox>
                  <w:txbxContent>
                    <w:p w:rsidR="00944E1F" w:rsidRPr="00944E1F" w:rsidRDefault="00944E1F" w:rsidP="00944E1F">
                      <w:pPr>
                        <w:jc w:val="both"/>
                        <w:rPr>
                          <w:rFonts w:asciiTheme="minorHAnsi" w:hAnsiTheme="minorHAnsi"/>
                          <w:sz w:val="20"/>
                          <w:lang w:val="en-ID"/>
                        </w:rPr>
                      </w:pP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Solusi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permasalahan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memuat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tawaran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teknologi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yang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diterapkan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berdasarkan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riset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telah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dilaksanakan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untuk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menjawab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permasalahan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mitra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serta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luaran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wajib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berupa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produk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PkM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wajib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dimunculkan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secara</w:t>
                      </w:r>
                      <w:proofErr w:type="spellEnd"/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detail</w:t>
                      </w:r>
                      <w:r w:rsidRPr="00944E1F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. </w:t>
                      </w:r>
                      <w:proofErr w:type="spellStart"/>
                      <w:r w:rsidRPr="00944E1F">
                        <w:rPr>
                          <w:highlight w:val="yellow"/>
                          <w:lang w:val="en-ID"/>
                        </w:rPr>
                        <w:t>Maksimal</w:t>
                      </w:r>
                      <w:proofErr w:type="spellEnd"/>
                      <w:r w:rsidRPr="00944E1F">
                        <w:rPr>
                          <w:highlight w:val="yellow"/>
                          <w:lang w:val="en-ID"/>
                        </w:rPr>
                        <w:t xml:space="preserve"> 700 kata</w:t>
                      </w:r>
                    </w:p>
                    <w:p w:rsidR="001F471B" w:rsidRPr="00DA0C7E" w:rsidRDefault="001F471B" w:rsidP="00DA0C7E">
                      <w:pPr>
                        <w:jc w:val="both"/>
                        <w:rPr>
                          <w:rFonts w:asciiTheme="minorHAnsi" w:hAnsi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1F471B" w:rsidP="0088226C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F471B" w:rsidRPr="00F35762" w:rsidRDefault="006144C9" w:rsidP="001F471B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Metode Pelaksanaan</w:t>
      </w:r>
    </w:p>
    <w:p w:rsidR="001F471B" w:rsidRPr="00F35762" w:rsidRDefault="007427A7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57785</wp:posOffset>
                </wp:positionV>
                <wp:extent cx="5572125" cy="1790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71B" w:rsidRPr="00DA0C7E" w:rsidRDefault="001F471B" w:rsidP="00DA0C7E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Metode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tahapan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kegiatan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ditulis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secara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jelas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terperinci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dengan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 tidak melebihi </w:t>
                            </w:r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600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 kata. Bagian ini dapat dilengkapi dengan diagram alir yang menggambarkan apa yang </w:t>
                            </w:r>
                            <w:proofErr w:type="spellStart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>akan</w:t>
                            </w:r>
                            <w:proofErr w:type="spellEnd"/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>dilaksanakan dan yang akan dikerjakan selama waktu yang diusulkan. Format diagram alir dapat berupa file JPG/PNG. Metode harus dibuat secara utuh mulai dari awal bagaimana proses dan luarannya, dan indikator capaian yang ditargetkan yang tercermin dalam Rencana Anggaran Biaya (RAB).</w:t>
                            </w:r>
                          </w:p>
                          <w:p w:rsidR="001F471B" w:rsidRDefault="001F471B"/>
                          <w:p w:rsidR="001F471B" w:rsidRDefault="001F47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1.25pt;margin-top:4.55pt;width:438.75pt;height:14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" fillcolor="white [3201]" strokeweight=".5pt">
                <v:textbox>
                  <w:txbxContent>
                    <w:p w:rsidR="001F471B" w:rsidRPr="00DA0C7E" w:rsidRDefault="001F471B" w:rsidP="00DA0C7E">
                      <w:pPr>
                        <w:jc w:val="both"/>
                        <w:rPr>
                          <w:rFonts w:asciiTheme="minorHAnsi" w:hAnsiTheme="minorHAnsi"/>
                          <w:sz w:val="20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Metode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dan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tahapan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kegiatan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ditulis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secara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jelas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dan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terperinci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dengan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 tidak melebihi </w:t>
                      </w:r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600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 kata. Bagian ini dapat dilengkapi dengan diagram alir yang menggambarkan apa yang </w:t>
                      </w:r>
                      <w:proofErr w:type="spellStart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>akan</w:t>
                      </w:r>
                      <w:proofErr w:type="spellEnd"/>
                      <w:r w:rsidR="006144C9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  <w:lang w:val="en-ID"/>
                        </w:rPr>
                        <w:t xml:space="preserve"> 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>dilaksanakan dan yang akan dikerjakan selama waktu yang diusulkan. Format diagram alir dapat berupa file JPG/PNG. Metode harus dibuat secara utuh mulai dari awal bagaimana proses dan luarannya, dan indikator capaian yang ditargetkan yang tercermin dalam Rencana Anggaran Biaya (RAB).</w:t>
                      </w:r>
                    </w:p>
                    <w:p w:rsidR="001F471B" w:rsidRDefault="001F471B"/>
                    <w:p w:rsidR="001F471B" w:rsidRDefault="001F471B"/>
                  </w:txbxContent>
                </v:textbox>
              </v:shape>
            </w:pict>
          </mc:Fallback>
        </mc:AlternateConten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14"/>
          <w:szCs w:val="24"/>
          <w:lang w:val="en-ID"/>
        </w:rPr>
      </w:pPr>
    </w:p>
    <w:p w:rsidR="002E1BD4" w:rsidRPr="00F35762" w:rsidRDefault="001F471B" w:rsidP="002E1BD4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color w:val="000000"/>
          <w:sz w:val="24"/>
          <w:szCs w:val="24"/>
        </w:rPr>
        <w:t>JADWAL PENELITIAN</w:t>
      </w:r>
    </w:p>
    <w:p w:rsidR="001F471B" w:rsidRPr="00F35762" w:rsidRDefault="001F471B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116205</wp:posOffset>
                </wp:positionV>
                <wp:extent cx="5572125" cy="31242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71B" w:rsidRPr="007427A7" w:rsidRDefault="001F471B">
                            <w:pPr>
                              <w:rPr>
                                <w:rFonts w:asciiTheme="minorHAnsi" w:hAnsiTheme="minorHAnsi"/>
                                <w:color w:val="000000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Jadwal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>penelitian disusun berdasarkan pelaksanaan.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8392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014"/>
                              <w:gridCol w:w="1134"/>
                              <w:gridCol w:w="992"/>
                              <w:gridCol w:w="1134"/>
                              <w:gridCol w:w="992"/>
                              <w:gridCol w:w="851"/>
                              <w:gridCol w:w="1275"/>
                            </w:tblGrid>
                            <w:tr w:rsidR="001F471B" w:rsidRPr="007427A7" w:rsidTr="001F471B"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Kegiatan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Bulan</w:t>
                                  </w:r>
                                </w:p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Bulan</w:t>
                                  </w:r>
                                </w:p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Bulan</w:t>
                                  </w:r>
                                </w:p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Bulan</w:t>
                                  </w:r>
                                </w:p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Bulan</w:t>
                                  </w:r>
                                </w:p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Bulan</w:t>
                                  </w:r>
                                </w:p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F471B" w:rsidRPr="007427A7" w:rsidTr="001F471B"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Persiapan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1F471B" w:rsidRPr="007427A7" w:rsidTr="001F471B"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Pelaksanaan Penelitian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1F471B" w:rsidRPr="007427A7" w:rsidTr="001F471B"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Olah Data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1F471B" w:rsidRPr="007427A7" w:rsidTr="001F471B"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Seminar Hasil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1F471B" w:rsidRPr="007427A7" w:rsidTr="001F471B"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</w:rPr>
                                    <w:t>Pembuatan Laporan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:rsidR="001F471B" w:rsidRPr="007427A7" w:rsidRDefault="001F471B" w:rsidP="001F471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471B" w:rsidRPr="007427A7" w:rsidRDefault="002E1BD4">
                            <w:pPr>
                              <w:rPr>
                                <w:rFonts w:asciiTheme="minorHAnsi" w:hAnsiTheme="minorHAnsi"/>
                                <w:lang w:val="en-ID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(</w:t>
                            </w:r>
                            <w:proofErr w:type="spellStart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Dapat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ditambahkan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sesuai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kebutuhan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penelitian</w:t>
                            </w:r>
                            <w:proofErr w:type="spellEnd"/>
                            <w:r w:rsidRPr="007427A7">
                              <w:rPr>
                                <w:rFonts w:asciiTheme="minorHAnsi" w:hAnsiTheme="minorHAnsi"/>
                                <w:highlight w:val="yellow"/>
                                <w:lang w:val="en-I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41.25pt;margin-top:9.15pt;width:438.75pt;height:24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" fillcolor="white [3201]" strokeweight=".5pt">
                <v:textbox>
                  <w:txbxContent>
                    <w:p w:rsidR="001F471B" w:rsidRPr="007427A7" w:rsidRDefault="001F471B">
                      <w:pPr>
                        <w:rPr>
                          <w:rFonts w:asciiTheme="minorHAnsi" w:hAnsiTheme="minorHAnsi"/>
                          <w:color w:val="000000"/>
                          <w:szCs w:val="24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Jadwal 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>penelitian disusun berdasarkan pelaksanaan.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W w:w="8392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014"/>
                        <w:gridCol w:w="1134"/>
                        <w:gridCol w:w="992"/>
                        <w:gridCol w:w="1134"/>
                        <w:gridCol w:w="992"/>
                        <w:gridCol w:w="851"/>
                        <w:gridCol w:w="1275"/>
                      </w:tblGrid>
                      <w:tr w:rsidR="001F471B" w:rsidRPr="007427A7" w:rsidTr="001F471B">
                        <w:tc>
                          <w:tcPr>
                            <w:tcW w:w="2014" w:type="dxa"/>
                            <w:vAlign w:val="center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Kegiatan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Bulan</w:t>
                            </w:r>
                          </w:p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Bulan</w:t>
                            </w:r>
                          </w:p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Bulan</w:t>
                            </w:r>
                          </w:p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Bulan</w:t>
                            </w:r>
                          </w:p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Bulan</w:t>
                            </w:r>
                          </w:p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Bulan</w:t>
                            </w:r>
                          </w:p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</w:p>
                        </w:tc>
                      </w:tr>
                      <w:tr w:rsidR="001F471B" w:rsidRPr="007427A7" w:rsidTr="001F471B">
                        <w:tc>
                          <w:tcPr>
                            <w:tcW w:w="2014" w:type="dxa"/>
                            <w:vAlign w:val="center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Persiapan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1F471B" w:rsidRPr="007427A7" w:rsidTr="001F471B">
                        <w:tc>
                          <w:tcPr>
                            <w:tcW w:w="2014" w:type="dxa"/>
                            <w:vAlign w:val="center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Pelaksanaan Penelitian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1F471B" w:rsidRPr="007427A7" w:rsidTr="001F471B">
                        <w:tc>
                          <w:tcPr>
                            <w:tcW w:w="2014" w:type="dxa"/>
                            <w:vAlign w:val="center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Olah Data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1F471B" w:rsidRPr="007427A7" w:rsidTr="001F471B">
                        <w:tc>
                          <w:tcPr>
                            <w:tcW w:w="2014" w:type="dxa"/>
                            <w:vAlign w:val="center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Seminar Hasil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1F471B" w:rsidRPr="007427A7" w:rsidTr="001F471B">
                        <w:tc>
                          <w:tcPr>
                            <w:tcW w:w="2014" w:type="dxa"/>
                            <w:vAlign w:val="center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rPr>
                                <w:rFonts w:asciiTheme="minorHAnsi" w:hAnsiTheme="minorHAnsi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</w:rPr>
                              <w:t>Pembuatan Laporan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:rsidR="001F471B" w:rsidRPr="007427A7" w:rsidRDefault="001F471B" w:rsidP="001F471B">
                            <w:pPr>
                              <w:spacing w:before="20" w:after="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</w:tbl>
                    <w:p w:rsidR="001F471B" w:rsidRPr="007427A7" w:rsidRDefault="002E1BD4">
                      <w:pPr>
                        <w:rPr>
                          <w:rFonts w:asciiTheme="minorHAnsi" w:hAnsiTheme="minorHAnsi"/>
                          <w:lang w:val="en-ID"/>
                        </w:rPr>
                      </w:pPr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(</w:t>
                      </w:r>
                      <w:proofErr w:type="spellStart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Dapat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ditambahkan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sesuai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kebutuhan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penelitian</w:t>
                      </w:r>
                      <w:proofErr w:type="spellEnd"/>
                      <w:r w:rsidRPr="007427A7">
                        <w:rPr>
                          <w:rFonts w:asciiTheme="minorHAnsi" w:hAnsiTheme="minorHAnsi"/>
                          <w:highlight w:val="yellow"/>
                          <w:lang w:val="en-ID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1F471B" w:rsidRPr="00F35762" w:rsidRDefault="001F471B" w:rsidP="001F471B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6144C9" w:rsidRPr="006144C9" w:rsidRDefault="006144C9" w:rsidP="006144C9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6144C9" w:rsidRDefault="006144C9" w:rsidP="006144C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204470</wp:posOffset>
                </wp:positionV>
                <wp:extent cx="5572125" cy="86106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61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BD4" w:rsidRPr="006144C9" w:rsidRDefault="002E1BD4" w:rsidP="002E1BD4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 xml:space="preserve">Rencana biaya yang diajukan harus berupa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 xml:space="preserve">real cost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>dengan mengacu p</w:t>
                            </w:r>
                            <w:r w:rsidR="006144C9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 xml:space="preserve">ada komponen </w:t>
                            </w:r>
                            <w:r w:rsidR="006144C9" w:rsidRPr="006144C9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 xml:space="preserve">anggaran </w:t>
                            </w:r>
                            <w:proofErr w:type="spellStart"/>
                            <w:r w:rsidR="006144C9" w:rsidRPr="006144C9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  <w:highlight w:val="yellow"/>
                                <w:lang w:val="en-ID"/>
                              </w:rPr>
                              <w:t>PkM</w:t>
                            </w:r>
                            <w:proofErr w:type="spellEnd"/>
                          </w:p>
                          <w:p w:rsidR="002E1BD4" w:rsidRPr="007427A7" w:rsidRDefault="002E1BD4" w:rsidP="002E1BD4">
                            <w:pPr>
                              <w:numPr>
                                <w:ilvl w:val="3"/>
                                <w:numId w:val="6"/>
                              </w:numPr>
                              <w:spacing w:after="0"/>
                              <w:ind w:left="42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Komponen Biaya Honorarium </w:t>
                            </w:r>
                          </w:p>
                          <w:tbl>
                            <w:tblPr>
                              <w:tblW w:w="0" w:type="auto"/>
                              <w:tblInd w:w="4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"/>
                              <w:gridCol w:w="2160"/>
                              <w:gridCol w:w="1363"/>
                              <w:gridCol w:w="1338"/>
                              <w:gridCol w:w="1338"/>
                              <w:gridCol w:w="1315"/>
                            </w:tblGrid>
                            <w:tr w:rsidR="002E1BD4" w:rsidRPr="007427A7" w:rsidTr="00DA0C7E">
                              <w:tc>
                                <w:tcPr>
                                  <w:tcW w:w="8041" w:type="dxa"/>
                                  <w:gridSpan w:val="6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1. Komponen Biaya Honorarium 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rPr>
                                <w:trHeight w:val="677"/>
                              </w:trPr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Justifikasi Pembelian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Satuan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Harga Satuan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Total Harga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527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6726" w:type="dxa"/>
                                  <w:gridSpan w:val="5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Sub total 1 (Rp)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BD4" w:rsidRPr="007427A7" w:rsidRDefault="002E1BD4" w:rsidP="002E1BD4">
                            <w:pPr>
                              <w:numPr>
                                <w:ilvl w:val="3"/>
                                <w:numId w:val="6"/>
                              </w:numPr>
                              <w:spacing w:after="0"/>
                              <w:ind w:left="42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Teknologi dan Inovasi</w:t>
                            </w:r>
                          </w:p>
                          <w:tbl>
                            <w:tblPr>
                              <w:tblW w:w="0" w:type="auto"/>
                              <w:tblInd w:w="4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"/>
                              <w:gridCol w:w="2160"/>
                              <w:gridCol w:w="1363"/>
                              <w:gridCol w:w="1338"/>
                              <w:gridCol w:w="1338"/>
                              <w:gridCol w:w="1315"/>
                            </w:tblGrid>
                            <w:tr w:rsidR="002E1BD4" w:rsidRPr="007427A7" w:rsidTr="00DA0C7E">
                              <w:tc>
                                <w:tcPr>
                                  <w:tcW w:w="8041" w:type="dxa"/>
                                  <w:gridSpan w:val="6"/>
                                </w:tcPr>
                                <w:p w:rsidR="002E1BD4" w:rsidRPr="007427A7" w:rsidRDefault="002E1BD4" w:rsidP="002E1B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ind w:left="283" w:hanging="283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Komponen Biaya Teknologi dan Inovasi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rPr>
                                <w:trHeight w:val="677"/>
                              </w:trPr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Justifikasi Pembelian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Satuan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Harga Satuan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Total Harga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527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6726" w:type="dxa"/>
                                  <w:gridSpan w:val="5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Sub total 2 (Rp)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BD4" w:rsidRPr="007427A7" w:rsidRDefault="002E1BD4" w:rsidP="002E1BD4">
                            <w:pPr>
                              <w:numPr>
                                <w:ilvl w:val="3"/>
                                <w:numId w:val="6"/>
                              </w:numPr>
                              <w:spacing w:after="0"/>
                              <w:ind w:left="42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Penelitian</w:t>
                            </w:r>
                          </w:p>
                          <w:tbl>
                            <w:tblPr>
                              <w:tblW w:w="0" w:type="auto"/>
                              <w:tblInd w:w="4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"/>
                              <w:gridCol w:w="2160"/>
                              <w:gridCol w:w="1363"/>
                              <w:gridCol w:w="1338"/>
                              <w:gridCol w:w="1338"/>
                              <w:gridCol w:w="1315"/>
                            </w:tblGrid>
                            <w:tr w:rsidR="002E1BD4" w:rsidRPr="007427A7" w:rsidTr="00DA0C7E">
                              <w:tc>
                                <w:tcPr>
                                  <w:tcW w:w="8041" w:type="dxa"/>
                                  <w:gridSpan w:val="6"/>
                                </w:tcPr>
                                <w:p w:rsidR="002E1BD4" w:rsidRPr="007427A7" w:rsidRDefault="002E1BD4" w:rsidP="002E1B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ind w:left="283" w:hanging="283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Komponen Biaya Penelitian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rPr>
                                <w:trHeight w:val="677"/>
                              </w:trPr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Justifikasi Pembelian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Satuan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Harga Satuan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Total Harga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527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6726" w:type="dxa"/>
                                  <w:gridSpan w:val="5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Sub total 3 (Rp)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BD4" w:rsidRPr="007427A7" w:rsidRDefault="002E1BD4" w:rsidP="002E1BD4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Perjalanan</w:t>
                            </w:r>
                          </w:p>
                          <w:tbl>
                            <w:tblPr>
                              <w:tblW w:w="0" w:type="auto"/>
                              <w:tblInd w:w="4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2169"/>
                              <w:gridCol w:w="1363"/>
                              <w:gridCol w:w="1338"/>
                              <w:gridCol w:w="1338"/>
                              <w:gridCol w:w="1307"/>
                            </w:tblGrid>
                            <w:tr w:rsidR="002E1BD4" w:rsidRPr="007427A7" w:rsidTr="00305E66">
                              <w:tc>
                                <w:tcPr>
                                  <w:tcW w:w="8816" w:type="dxa"/>
                                  <w:gridSpan w:val="6"/>
                                </w:tcPr>
                                <w:p w:rsidR="002E1BD4" w:rsidRPr="007427A7" w:rsidRDefault="002E1BD4" w:rsidP="002E1BD4">
                                  <w:pPr>
                                    <w:numPr>
                                      <w:ilvl w:val="3"/>
                                      <w:numId w:val="6"/>
                                    </w:numPr>
                                    <w:spacing w:after="0" w:line="240" w:lineRule="auto"/>
                                    <w:ind w:left="283" w:hanging="283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Komponen Biaya Perjalanan</w:t>
                                  </w:r>
                                </w:p>
                              </w:tc>
                            </w:tr>
                            <w:tr w:rsidR="002E1BD4" w:rsidRPr="007427A7" w:rsidTr="00305E66">
                              <w:trPr>
                                <w:trHeight w:val="67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Justifikasi Pembelian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Satuan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Harga Satuan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Total Harga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</w:tr>
                            <w:tr w:rsidR="002E1BD4" w:rsidRPr="007427A7" w:rsidTr="00305E66">
                              <w:tc>
                                <w:tcPr>
                                  <w:tcW w:w="53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305E66">
                              <w:tc>
                                <w:tcPr>
                                  <w:tcW w:w="53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305E66">
                              <w:tc>
                                <w:tcPr>
                                  <w:tcW w:w="7362" w:type="dxa"/>
                                  <w:gridSpan w:val="5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Sub total 4 (Rp)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BD4" w:rsidRPr="007427A7" w:rsidRDefault="002E1BD4" w:rsidP="002E1BD4">
                            <w:pPr>
                              <w:numPr>
                                <w:ilvl w:val="3"/>
                                <w:numId w:val="6"/>
                              </w:numPr>
                              <w:spacing w:after="0"/>
                              <w:ind w:left="42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Lainnya</w:t>
                            </w:r>
                          </w:p>
                          <w:tbl>
                            <w:tblPr>
                              <w:tblW w:w="0" w:type="auto"/>
                              <w:tblInd w:w="4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"/>
                              <w:gridCol w:w="2160"/>
                              <w:gridCol w:w="1363"/>
                              <w:gridCol w:w="1338"/>
                              <w:gridCol w:w="1338"/>
                              <w:gridCol w:w="1315"/>
                            </w:tblGrid>
                            <w:tr w:rsidR="002E1BD4" w:rsidRPr="007427A7" w:rsidTr="00DA0C7E">
                              <w:tc>
                                <w:tcPr>
                                  <w:tcW w:w="8041" w:type="dxa"/>
                                  <w:gridSpan w:val="6"/>
                                </w:tcPr>
                                <w:p w:rsidR="002E1BD4" w:rsidRPr="007427A7" w:rsidRDefault="002E1BD4" w:rsidP="002E1B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ind w:left="283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Komponen Biaya Lainnya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rPr>
                                <w:trHeight w:val="677"/>
                              </w:trPr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Justifikasi Pembelian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Satuan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Harga Satuan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Total Harga</w:t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(Rp)</w:t>
                                  </w: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527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527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6726" w:type="dxa"/>
                                  <w:gridSpan w:val="5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Sub total 5 (Rp)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1BD4" w:rsidRPr="007427A7" w:rsidTr="00DA0C7E">
                              <w:tc>
                                <w:tcPr>
                                  <w:tcW w:w="6726" w:type="dxa"/>
                                  <w:gridSpan w:val="5"/>
                                  <w:vAlign w:val="center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427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Total Dana (1+2+3+4+5) (Rp)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2E1BD4" w:rsidRPr="007427A7" w:rsidRDefault="002E1BD4" w:rsidP="002E1BD4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BD4" w:rsidRPr="007427A7" w:rsidRDefault="002E1BD4" w:rsidP="002E1BD4">
                            <w:pPr>
                              <w:tabs>
                                <w:tab w:val="left" w:pos="3120"/>
                              </w:tabs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E1BD4" w:rsidRPr="007427A7" w:rsidRDefault="002E1BD4" w:rsidP="002E1BD4">
                            <w:pPr>
                              <w:tabs>
                                <w:tab w:val="left" w:pos="3120"/>
                              </w:tabs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E1BD4" w:rsidRPr="007427A7" w:rsidRDefault="002E1BD4" w:rsidP="002E1BD4">
                            <w:pPr>
                              <w:tabs>
                                <w:tab w:val="left" w:pos="3120"/>
                              </w:tabs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E1BD4" w:rsidRPr="007427A7" w:rsidRDefault="002E1BD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7.5pt;margin-top:16.1pt;width:438.75pt;height:6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" fillcolor="white [3201]" strokeweight=".5pt">
                <v:textbox>
                  <w:txbxContent>
                    <w:p w:rsidR="002E1BD4" w:rsidRPr="006144C9" w:rsidRDefault="002E1BD4" w:rsidP="002E1BD4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n-ID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  <w:highlight w:val="yellow"/>
                        </w:rPr>
                        <w:t xml:space="preserve">Rencana biaya yang diajukan harus berupa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 w:val="24"/>
                          <w:szCs w:val="24"/>
                          <w:highlight w:val="yellow"/>
                        </w:rPr>
                        <w:t xml:space="preserve">real cost 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  <w:highlight w:val="yellow"/>
                        </w:rPr>
                        <w:t>dengan mengacu p</w:t>
                      </w:r>
                      <w:r w:rsidR="006144C9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  <w:highlight w:val="yellow"/>
                        </w:rPr>
                        <w:t xml:space="preserve">ada komponen </w:t>
                      </w:r>
                      <w:r w:rsidR="006144C9" w:rsidRPr="006144C9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  <w:highlight w:val="yellow"/>
                        </w:rPr>
                        <w:t xml:space="preserve">anggaran </w:t>
                      </w:r>
                      <w:proofErr w:type="spellStart"/>
                      <w:r w:rsidR="006144C9" w:rsidRPr="006144C9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  <w:highlight w:val="yellow"/>
                          <w:lang w:val="en-ID"/>
                        </w:rPr>
                        <w:t>PkM</w:t>
                      </w:r>
                      <w:proofErr w:type="spellEnd"/>
                    </w:p>
                    <w:p w:rsidR="002E1BD4" w:rsidRPr="007427A7" w:rsidRDefault="002E1BD4" w:rsidP="002E1BD4">
                      <w:pPr>
                        <w:numPr>
                          <w:ilvl w:val="3"/>
                          <w:numId w:val="6"/>
                        </w:numPr>
                        <w:spacing w:after="0"/>
                        <w:ind w:left="42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427A7">
                        <w:rPr>
                          <w:rFonts w:asciiTheme="minorHAnsi" w:hAnsi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Komponen Biaya Honorarium </w:t>
                      </w:r>
                    </w:p>
                    <w:tbl>
                      <w:tblPr>
                        <w:tblW w:w="0" w:type="auto"/>
                        <w:tblInd w:w="4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"/>
                        <w:gridCol w:w="2160"/>
                        <w:gridCol w:w="1363"/>
                        <w:gridCol w:w="1338"/>
                        <w:gridCol w:w="1338"/>
                        <w:gridCol w:w="1315"/>
                      </w:tblGrid>
                      <w:tr w:rsidR="002E1BD4" w:rsidRPr="007427A7" w:rsidTr="00DA0C7E">
                        <w:tc>
                          <w:tcPr>
                            <w:tcW w:w="8041" w:type="dxa"/>
                            <w:gridSpan w:val="6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1. Komponen Biaya Honorarium </w:t>
                            </w:r>
                          </w:p>
                        </w:tc>
                      </w:tr>
                      <w:tr w:rsidR="002E1BD4" w:rsidRPr="007427A7" w:rsidTr="00DA0C7E">
                        <w:trPr>
                          <w:trHeight w:val="677"/>
                        </w:trPr>
                        <w:tc>
                          <w:tcPr>
                            <w:tcW w:w="527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Justifikasi Pembelian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Satuan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Harga Satuan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315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Total Harga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527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6726" w:type="dxa"/>
                            <w:gridSpan w:val="5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 total 1 (Rp)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1BD4" w:rsidRPr="007427A7" w:rsidRDefault="002E1BD4" w:rsidP="002E1BD4">
                      <w:pPr>
                        <w:numPr>
                          <w:ilvl w:val="3"/>
                          <w:numId w:val="6"/>
                        </w:numPr>
                        <w:spacing w:after="0"/>
                        <w:ind w:left="42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427A7">
                        <w:rPr>
                          <w:rFonts w:asciiTheme="minorHAnsi" w:hAnsiTheme="minorHAnsi"/>
                          <w:b/>
                          <w:color w:val="000000"/>
                          <w:sz w:val="24"/>
                          <w:szCs w:val="24"/>
                        </w:rPr>
                        <w:t>Komponen Biaya Teknologi dan Inovasi</w:t>
                      </w:r>
                    </w:p>
                    <w:tbl>
                      <w:tblPr>
                        <w:tblW w:w="0" w:type="auto"/>
                        <w:tblInd w:w="4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"/>
                        <w:gridCol w:w="2160"/>
                        <w:gridCol w:w="1363"/>
                        <w:gridCol w:w="1338"/>
                        <w:gridCol w:w="1338"/>
                        <w:gridCol w:w="1315"/>
                      </w:tblGrid>
                      <w:tr w:rsidR="002E1BD4" w:rsidRPr="007427A7" w:rsidTr="00DA0C7E">
                        <w:tc>
                          <w:tcPr>
                            <w:tcW w:w="8041" w:type="dxa"/>
                            <w:gridSpan w:val="6"/>
                          </w:tcPr>
                          <w:p w:rsidR="002E1BD4" w:rsidRPr="007427A7" w:rsidRDefault="002E1BD4" w:rsidP="002E1BD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3" w:hanging="283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Teknologi dan Inovasi</w:t>
                            </w:r>
                          </w:p>
                        </w:tc>
                      </w:tr>
                      <w:tr w:rsidR="002E1BD4" w:rsidRPr="007427A7" w:rsidTr="00DA0C7E">
                        <w:trPr>
                          <w:trHeight w:val="677"/>
                        </w:trPr>
                        <w:tc>
                          <w:tcPr>
                            <w:tcW w:w="527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Justifikasi Pembelian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Satuan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Harga Satuan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315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Total Harga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527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6726" w:type="dxa"/>
                            <w:gridSpan w:val="5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 total 2 (Rp)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1BD4" w:rsidRPr="007427A7" w:rsidRDefault="002E1BD4" w:rsidP="002E1BD4">
                      <w:pPr>
                        <w:numPr>
                          <w:ilvl w:val="3"/>
                          <w:numId w:val="6"/>
                        </w:numPr>
                        <w:spacing w:after="0"/>
                        <w:ind w:left="42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427A7">
                        <w:rPr>
                          <w:rFonts w:asciiTheme="minorHAnsi" w:hAnsiTheme="minorHAnsi"/>
                          <w:b/>
                          <w:color w:val="000000"/>
                          <w:sz w:val="24"/>
                          <w:szCs w:val="24"/>
                        </w:rPr>
                        <w:t>Komponen Biaya Penelitian</w:t>
                      </w:r>
                    </w:p>
                    <w:tbl>
                      <w:tblPr>
                        <w:tblW w:w="0" w:type="auto"/>
                        <w:tblInd w:w="4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"/>
                        <w:gridCol w:w="2160"/>
                        <w:gridCol w:w="1363"/>
                        <w:gridCol w:w="1338"/>
                        <w:gridCol w:w="1338"/>
                        <w:gridCol w:w="1315"/>
                      </w:tblGrid>
                      <w:tr w:rsidR="002E1BD4" w:rsidRPr="007427A7" w:rsidTr="00DA0C7E">
                        <w:tc>
                          <w:tcPr>
                            <w:tcW w:w="8041" w:type="dxa"/>
                            <w:gridSpan w:val="6"/>
                          </w:tcPr>
                          <w:p w:rsidR="002E1BD4" w:rsidRPr="007427A7" w:rsidRDefault="002E1BD4" w:rsidP="002E1BD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3" w:hanging="283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Penelitian</w:t>
                            </w:r>
                          </w:p>
                        </w:tc>
                      </w:tr>
                      <w:tr w:rsidR="002E1BD4" w:rsidRPr="007427A7" w:rsidTr="00DA0C7E">
                        <w:trPr>
                          <w:trHeight w:val="677"/>
                        </w:trPr>
                        <w:tc>
                          <w:tcPr>
                            <w:tcW w:w="527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Justifikasi Pembelian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Satuan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Harga Satuan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315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Total Harga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527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6726" w:type="dxa"/>
                            <w:gridSpan w:val="5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 total 3 (Rp)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1BD4" w:rsidRPr="007427A7" w:rsidRDefault="002E1BD4" w:rsidP="002E1BD4">
                      <w:pPr>
                        <w:numPr>
                          <w:ilvl w:val="0"/>
                          <w:numId w:val="5"/>
                        </w:numPr>
                        <w:spacing w:after="0"/>
                        <w:ind w:left="42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427A7">
                        <w:rPr>
                          <w:rFonts w:asciiTheme="minorHAnsi" w:hAnsiTheme="minorHAnsi"/>
                          <w:b/>
                          <w:color w:val="000000"/>
                          <w:sz w:val="24"/>
                          <w:szCs w:val="24"/>
                        </w:rPr>
                        <w:t>Komponen Biaya Perjalanan</w:t>
                      </w:r>
                    </w:p>
                    <w:tbl>
                      <w:tblPr>
                        <w:tblW w:w="0" w:type="auto"/>
                        <w:tblInd w:w="4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2169"/>
                        <w:gridCol w:w="1363"/>
                        <w:gridCol w:w="1338"/>
                        <w:gridCol w:w="1338"/>
                        <w:gridCol w:w="1307"/>
                      </w:tblGrid>
                      <w:tr w:rsidR="002E1BD4" w:rsidRPr="007427A7" w:rsidTr="00305E66">
                        <w:tc>
                          <w:tcPr>
                            <w:tcW w:w="8816" w:type="dxa"/>
                            <w:gridSpan w:val="6"/>
                          </w:tcPr>
                          <w:p w:rsidR="002E1BD4" w:rsidRPr="007427A7" w:rsidRDefault="002E1BD4" w:rsidP="002E1BD4">
                            <w:pPr>
                              <w:numPr>
                                <w:ilvl w:val="3"/>
                                <w:numId w:val="6"/>
                              </w:numPr>
                              <w:spacing w:after="0" w:line="240" w:lineRule="auto"/>
                              <w:ind w:left="283" w:hanging="283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Perjalanan</w:t>
                            </w:r>
                          </w:p>
                        </w:tc>
                      </w:tr>
                      <w:tr w:rsidR="002E1BD4" w:rsidRPr="007427A7" w:rsidTr="00305E66">
                        <w:trPr>
                          <w:trHeight w:val="67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30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Justifikasi Pembelian</w:t>
                            </w:r>
                          </w:p>
                        </w:tc>
                        <w:tc>
                          <w:tcPr>
                            <w:tcW w:w="1472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463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Satuan</w:t>
                            </w:r>
                          </w:p>
                        </w:tc>
                        <w:tc>
                          <w:tcPr>
                            <w:tcW w:w="1464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Harga Satuan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  <w:tc>
                          <w:tcPr>
                            <w:tcW w:w="1454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Total Harga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</w:tr>
                      <w:tr w:rsidR="002E1BD4" w:rsidRPr="007427A7" w:rsidTr="00305E66">
                        <w:tc>
                          <w:tcPr>
                            <w:tcW w:w="53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305E66">
                        <w:tc>
                          <w:tcPr>
                            <w:tcW w:w="53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305E66">
                        <w:tc>
                          <w:tcPr>
                            <w:tcW w:w="7362" w:type="dxa"/>
                            <w:gridSpan w:val="5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 total 4 (Rp)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1BD4" w:rsidRPr="007427A7" w:rsidRDefault="002E1BD4" w:rsidP="002E1BD4">
                      <w:pPr>
                        <w:numPr>
                          <w:ilvl w:val="3"/>
                          <w:numId w:val="6"/>
                        </w:numPr>
                        <w:spacing w:after="0"/>
                        <w:ind w:left="42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427A7">
                        <w:rPr>
                          <w:rFonts w:asciiTheme="minorHAnsi" w:hAnsiTheme="minorHAnsi"/>
                          <w:b/>
                          <w:color w:val="000000"/>
                          <w:sz w:val="24"/>
                          <w:szCs w:val="24"/>
                        </w:rPr>
                        <w:t>Komponen Biaya Lainnya</w:t>
                      </w:r>
                    </w:p>
                    <w:tbl>
                      <w:tblPr>
                        <w:tblW w:w="0" w:type="auto"/>
                        <w:tblInd w:w="4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"/>
                        <w:gridCol w:w="2160"/>
                        <w:gridCol w:w="1363"/>
                        <w:gridCol w:w="1338"/>
                        <w:gridCol w:w="1338"/>
                        <w:gridCol w:w="1315"/>
                      </w:tblGrid>
                      <w:tr w:rsidR="002E1BD4" w:rsidRPr="007427A7" w:rsidTr="00DA0C7E">
                        <w:tc>
                          <w:tcPr>
                            <w:tcW w:w="8041" w:type="dxa"/>
                            <w:gridSpan w:val="6"/>
                          </w:tcPr>
                          <w:p w:rsidR="002E1BD4" w:rsidRPr="007427A7" w:rsidRDefault="002E1BD4" w:rsidP="002E1BD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3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Komponen Biaya Lainnya</w:t>
                            </w:r>
                          </w:p>
                        </w:tc>
                      </w:tr>
                      <w:tr w:rsidR="002E1BD4" w:rsidRPr="007427A7" w:rsidTr="00DA0C7E">
                        <w:trPr>
                          <w:trHeight w:val="677"/>
                        </w:trPr>
                        <w:tc>
                          <w:tcPr>
                            <w:tcW w:w="527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Justifikasi Pembelian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Satuan</w:t>
                            </w:r>
                          </w:p>
                        </w:tc>
                        <w:tc>
                          <w:tcPr>
                            <w:tcW w:w="1338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Harga Satuan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  <w:tc>
                          <w:tcPr>
                            <w:tcW w:w="1315" w:type="dxa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Total Harga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(Rp)</w:t>
                            </w: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527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527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6726" w:type="dxa"/>
                            <w:gridSpan w:val="5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 total 5 (Rp)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1BD4" w:rsidRPr="007427A7" w:rsidTr="00DA0C7E">
                        <w:tc>
                          <w:tcPr>
                            <w:tcW w:w="6726" w:type="dxa"/>
                            <w:gridSpan w:val="5"/>
                            <w:vAlign w:val="center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Total Dana (1+2+3+4+5) (Rp)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2E1BD4" w:rsidRPr="007427A7" w:rsidRDefault="002E1BD4" w:rsidP="002E1BD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1BD4" w:rsidRPr="007427A7" w:rsidRDefault="002E1BD4" w:rsidP="002E1BD4">
                      <w:pPr>
                        <w:tabs>
                          <w:tab w:val="left" w:pos="3120"/>
                        </w:tabs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2E1BD4" w:rsidRPr="007427A7" w:rsidRDefault="002E1BD4" w:rsidP="002E1BD4">
                      <w:pPr>
                        <w:tabs>
                          <w:tab w:val="left" w:pos="3120"/>
                        </w:tabs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2E1BD4" w:rsidRPr="007427A7" w:rsidRDefault="002E1BD4" w:rsidP="002E1BD4">
                      <w:pPr>
                        <w:tabs>
                          <w:tab w:val="left" w:pos="3120"/>
                        </w:tabs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2E1BD4" w:rsidRPr="007427A7" w:rsidRDefault="002E1BD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BD4" w:rsidRPr="00F35762">
        <w:rPr>
          <w:rFonts w:asciiTheme="minorHAnsi" w:hAnsiTheme="minorHAnsi"/>
          <w:b/>
          <w:color w:val="000000"/>
          <w:sz w:val="24"/>
          <w:szCs w:val="24"/>
        </w:rPr>
        <w:t>RENCANA ANGGARAN BIAYA</w:t>
      </w: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2E1BD4" w:rsidRPr="00F35762" w:rsidRDefault="002E1BD4" w:rsidP="002E1BD4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8542FB" w:rsidRDefault="00DA0C7E" w:rsidP="008542FB">
      <w:p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Pr="008542FB" w:rsidRDefault="008542FB" w:rsidP="008542FB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8542FB">
        <w:rPr>
          <w:rFonts w:asciiTheme="minorHAnsi" w:hAnsiTheme="minorHAnsi"/>
          <w:b/>
          <w:bCs/>
          <w:sz w:val="24"/>
          <w:szCs w:val="24"/>
        </w:rPr>
        <w:lastRenderedPageBreak/>
        <w:t>Luaran Dan Target Capaian</w:t>
      </w: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  <w:r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85725</wp:posOffset>
                </wp:positionV>
                <wp:extent cx="5667375" cy="11715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42FB" w:rsidRPr="008542FB" w:rsidRDefault="008542FB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Luaran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target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PkM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diuraikan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secara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jelas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terukur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dengan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wajib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memuat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luaran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produk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gram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dana</w:t>
                            </w:r>
                            <w:proofErr w:type="gram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tau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kebijakan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dihasilkan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dari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PkM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.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Pelaksanaan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PkM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2025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tidak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diperkenankan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kegiatan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berupa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sosialisasi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>atau</w:t>
                            </w:r>
                            <w:proofErr w:type="spellEnd"/>
                            <w:r w:rsidRPr="008542FB">
                              <w:rPr>
                                <w:highlight w:val="yellow"/>
                                <w:lang w:val="en-ID"/>
                              </w:rPr>
                              <w:t xml:space="preserve"> workshop.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5" type="#_x0000_t202" style="position:absolute;left:0;text-align:left;margin-left:36pt;margin-top:6.75pt;width:446.25pt;height:92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" fillcolor="white [3201]" strokeweight=".5pt">
                <v:textbox>
                  <w:txbxContent>
                    <w:p w:rsidR="008542FB" w:rsidRPr="008542FB" w:rsidRDefault="008542FB">
                      <w:pPr>
                        <w:rPr>
                          <w:lang w:val="en-ID"/>
                        </w:rPr>
                      </w:pP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Luaran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target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PkM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diuraikan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secara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jelas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terukur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dengan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wajib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memuat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luaran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produk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gramStart"/>
                      <w:r w:rsidRPr="008542FB">
                        <w:rPr>
                          <w:highlight w:val="yellow"/>
                          <w:lang w:val="en-ID"/>
                        </w:rPr>
                        <w:t>dana</w:t>
                      </w:r>
                      <w:proofErr w:type="gramEnd"/>
                      <w:r w:rsidRPr="008542FB">
                        <w:rPr>
                          <w:highlight w:val="yellow"/>
                          <w:lang w:val="en-ID"/>
                        </w:rPr>
                        <w:t xml:space="preserve"> tau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kebijakan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yang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dihasilkan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dari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PkM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.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Pelaksanaan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PkM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2025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tidak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diperkenankan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kegiatan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berupa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sosialisasi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highlight w:val="yellow"/>
                          <w:lang w:val="en-ID"/>
                        </w:rPr>
                        <w:t>atau</w:t>
                      </w:r>
                      <w:proofErr w:type="spellEnd"/>
                      <w:r w:rsidRPr="008542FB">
                        <w:rPr>
                          <w:highlight w:val="yellow"/>
                          <w:lang w:val="en-ID"/>
                        </w:rPr>
                        <w:t xml:space="preserve"> workshop.</w:t>
                      </w:r>
                    </w:p>
                  </w:txbxContent>
                </v:textbox>
              </v:shape>
            </w:pict>
          </mc:Fallback>
        </mc:AlternateContent>
      </w: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542FB" w:rsidRDefault="008542FB" w:rsidP="008542FB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DA0C7E" w:rsidP="001F471B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Daftar</w:t>
      </w:r>
      <w:proofErr w:type="spellEnd"/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Pustaka</w:t>
      </w:r>
      <w:proofErr w:type="spellEnd"/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31750</wp:posOffset>
                </wp:positionV>
                <wp:extent cx="5829300" cy="50673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06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0C7E" w:rsidRPr="007427A7" w:rsidRDefault="00DA0C7E" w:rsidP="0092058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Sitasi disusun dan ditulis berdasarkan sistem nomor sesuai dengan urutan pengutipan, mengikuti format Vancouver. Hanya pustaka yang disitasi pada usulan penelitian yang dicantumkan dalam Daftar Pustaka. </w:t>
                            </w:r>
                          </w:p>
                          <w:p w:rsidR="00DA0C7E" w:rsidRPr="00920588" w:rsidRDefault="00DA0C7E" w:rsidP="00920588">
                            <w:pPr>
                              <w:tabs>
                                <w:tab w:val="left" w:pos="3120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b/>
                                <w:color w:val="000000"/>
                                <w:szCs w:val="24"/>
                                <w:highlight w:val="yellow"/>
                              </w:rPr>
                              <w:t>DAFTAR PUSTAKA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Araiku, J., Sidabutar, R., Mairing, J. P. (2019). Gender differences in mathematics ability of Junior High School students based on Bloom’s Taxonomy.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>Jurnal Gantang, 4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(1),15-25.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462C1"/>
                                <w:szCs w:val="24"/>
                                <w:highlight w:val="yellow"/>
                              </w:rPr>
                              <w:t xml:space="preserve">doi:10.31629/jg.v4i1.969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(Artikel Jurnal ber DOI)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Araiku, J., Sidabutar, R., Mairing, J. P. (2019). Gender differences in mathematics ability of Junior High School students based on Bloom’s Taxonomy.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>Jurnal Gantang, 4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(1),15-25.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(Artikel Jurnal tidak ber DOI)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Axford, J.C. (2008).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 xml:space="preserve">What constitutes success in Pacific Island community conserved areas?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(Doctoral dissertation, University of Queensland, Brisbane, Australia). Retrieved from http://espace.library.uq.edu.au/view/UQ:158747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(Tesis diperoleh dari Website)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Baker, F. M., &amp; Lightfoot, O. B. (2013). Psychiatric care of ethnic elders. In A. C. Gaw (Ed.),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>Culture,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 xml:space="preserve">ethnicity, and mental illness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(pp. 517-552). Washington, DC: American Psychiatric Press.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(Bab dalam buku yang di edit versi cetak)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Freudenthal, H. (2012).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>Revisiting mathematics education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. New York: Kluwer Academic Publisher.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(Buku)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Herculano-Houzel, S., Collins, C. E., Wong, P., Kaas, J. H. &amp; Lent, R. (2008). The basic nonuniformity of the cerebral cortex.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>Proceedings of the National Academy of Sciences, 105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, 12593-12598. doi:10.1073/pnas.0805417105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(Prosiding Online Regular)</w:t>
                            </w:r>
                          </w:p>
                          <w:p w:rsidR="00DA0C7E" w:rsidRPr="007427A7" w:rsidRDefault="00DA0C7E" w:rsidP="00DA0C7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633"/>
                              <w:jc w:val="both"/>
                              <w:rPr>
                                <w:rFonts w:asciiTheme="minorHAnsi" w:hAnsiTheme="minorHAnsi"/>
                                <w:szCs w:val="24"/>
                                <w:highlight w:val="yellow"/>
                              </w:rPr>
                            </w:pP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Iacono, W. G. (2008). Polygraph testing. In E. Borgida &amp; S. T. Fiske (Eds.),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>Beyond common sense: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7427A7">
                              <w:rPr>
                                <w:rFonts w:asciiTheme="minorHAnsi" w:hAnsiTheme="minorHAnsi"/>
                                <w:i/>
                                <w:iCs/>
                                <w:color w:val="000000"/>
                                <w:szCs w:val="24"/>
                                <w:highlight w:val="yellow"/>
                              </w:rPr>
                              <w:t xml:space="preserve">Psychological science in the courtroom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000000"/>
                                <w:szCs w:val="24"/>
                                <w:highlight w:val="yellow"/>
                              </w:rPr>
                              <w:t xml:space="preserve">(pp. 219-235). doi: 10.1002/9780470696422 </w:t>
                            </w:r>
                            <w:r w:rsidRPr="007427A7">
                              <w:rPr>
                                <w:rFonts w:asciiTheme="minorHAnsi" w:hAnsiTheme="minorHAnsi"/>
                                <w:color w:val="4F81BC"/>
                                <w:szCs w:val="24"/>
                                <w:highlight w:val="yellow"/>
                              </w:rPr>
                              <w:t>(Bab dari buku elektronik diedit dengan DOI)</w:t>
                            </w:r>
                          </w:p>
                          <w:p w:rsidR="00DA0C7E" w:rsidRPr="007427A7" w:rsidRDefault="00DA0C7E" w:rsidP="00DA0C7E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DA0C7E" w:rsidRPr="007427A7" w:rsidRDefault="00DA0C7E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23.25pt;margin-top:2.5pt;width:459pt;height:39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" fillcolor="white [3201]" strokeweight=".5pt">
                <v:textbox>
                  <w:txbxContent>
                    <w:p w:rsidR="00DA0C7E" w:rsidRPr="007427A7" w:rsidRDefault="00DA0C7E" w:rsidP="0092058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Sitasi disusun dan ditulis berdasarkan sistem nomor sesuai dengan urutan pengutipan, mengikuti format Vancouver. Hanya pustaka yang disitasi pada usulan penelitian yang dicantumkan dalam Daftar Pustaka. </w:t>
                      </w:r>
                    </w:p>
                    <w:p w:rsidR="00DA0C7E" w:rsidRPr="00920588" w:rsidRDefault="00DA0C7E" w:rsidP="00920588">
                      <w:pPr>
                        <w:tabs>
                          <w:tab w:val="left" w:pos="3120"/>
                        </w:tabs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b/>
                          <w:color w:val="000000"/>
                          <w:szCs w:val="24"/>
                          <w:highlight w:val="yellow"/>
                        </w:rPr>
                        <w:t>DAFTAR PUSTAKA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Araiku, J., Sidabutar, R., Mairing, J. P. (2019). Gender differences in mathematics ability of Junior High School students based on Bloom’s Taxonomy.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>Jurnal Gantang, 4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(1),15-25. </w:t>
                      </w:r>
                      <w:r w:rsidRPr="007427A7">
                        <w:rPr>
                          <w:rFonts w:asciiTheme="minorHAnsi" w:hAnsiTheme="minorHAnsi"/>
                          <w:color w:val="0462C1"/>
                          <w:szCs w:val="24"/>
                          <w:highlight w:val="yellow"/>
                        </w:rPr>
                        <w:t xml:space="preserve">doi:10.31629/jg.v4i1.969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(Artikel Jurnal ber DOI)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Araiku, J., Sidabutar, R., Mairing, J. P. (2019). Gender differences in mathematics ability of Junior High School students based on Bloom’s Taxonomy.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>Jurnal Gantang, 4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(1),15-25.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(Artikel Jurnal tidak ber DOI)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Axford, J.C. (2008).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 xml:space="preserve">What constitutes success in Pacific Island community conserved areas? 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(Doctoral dissertation, University of Queensland, Brisbane, Australia). Retrieved from http://espace.library.uq.edu.au/view/UQ:158747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(Tesis diperoleh dari Website)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Baker, F. M., &amp; Lightfoot, O. B. (2013). Psychiatric care of ethnic elders. In A. C. Gaw (Ed.),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>Culture,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 xml:space="preserve">ethnicity, and mental illness 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(pp. 517-552). Washington, DC: American Psychiatric Press.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(Bab dalam buku yang di edit versi cetak)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Freudenthal, H. (2012).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>Revisiting mathematics education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. New York: Kluwer Academic Publisher.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(Buku)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Herculano-Houzel, S., Collins, C. E., Wong, P., Kaas, J. H. &amp; Lent, R. (2008). The basic nonuniformity of the cerebral cortex.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>Proceedings of the National Academy of Sciences, 105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, 12593-12598. doi:10.1073/pnas.0805417105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(Prosiding Online Regular)</w:t>
                      </w:r>
                    </w:p>
                    <w:p w:rsidR="00DA0C7E" w:rsidRPr="007427A7" w:rsidRDefault="00DA0C7E" w:rsidP="00DA0C7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633"/>
                        <w:jc w:val="both"/>
                        <w:rPr>
                          <w:rFonts w:asciiTheme="minorHAnsi" w:hAnsiTheme="minorHAnsi"/>
                          <w:szCs w:val="24"/>
                          <w:highlight w:val="yellow"/>
                        </w:rPr>
                      </w:pP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Iacono, W. G. (2008). Polygraph testing. In E. Borgida &amp; S. T. Fiske (Eds.),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>Beyond common sense: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 </w:t>
                      </w:r>
                      <w:r w:rsidRPr="007427A7">
                        <w:rPr>
                          <w:rFonts w:asciiTheme="minorHAnsi" w:hAnsiTheme="minorHAnsi"/>
                          <w:i/>
                          <w:iCs/>
                          <w:color w:val="000000"/>
                          <w:szCs w:val="24"/>
                          <w:highlight w:val="yellow"/>
                        </w:rPr>
                        <w:t xml:space="preserve">Psychological science in the courtroom </w:t>
                      </w:r>
                      <w:r w:rsidRPr="007427A7">
                        <w:rPr>
                          <w:rFonts w:asciiTheme="minorHAnsi" w:hAnsiTheme="minorHAnsi"/>
                          <w:color w:val="000000"/>
                          <w:szCs w:val="24"/>
                          <w:highlight w:val="yellow"/>
                        </w:rPr>
                        <w:t xml:space="preserve">(pp. 219-235). doi: 10.1002/9780470696422 </w:t>
                      </w:r>
                      <w:r w:rsidRPr="007427A7">
                        <w:rPr>
                          <w:rFonts w:asciiTheme="minorHAnsi" w:hAnsiTheme="minorHAnsi"/>
                          <w:color w:val="4F81BC"/>
                          <w:szCs w:val="24"/>
                          <w:highlight w:val="yellow"/>
                        </w:rPr>
                        <w:t>(Bab dari buku elektronik diedit dengan DOI)</w:t>
                      </w:r>
                    </w:p>
                    <w:p w:rsidR="00DA0C7E" w:rsidRPr="007427A7" w:rsidRDefault="00DA0C7E" w:rsidP="00DA0C7E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:rsidR="00DA0C7E" w:rsidRPr="007427A7" w:rsidRDefault="00DA0C7E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DA0C7E">
      <w:p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DA0C7E">
      <w:p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1F471B" w:rsidRPr="00F35762" w:rsidRDefault="00DA0C7E" w:rsidP="00DA0C7E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lastRenderedPageBreak/>
        <w:t>Lampiran-Lampiran</w:t>
      </w:r>
      <w:proofErr w:type="spellEnd"/>
    </w:p>
    <w:p w:rsidR="00DA0C7E" w:rsidRPr="00F35762" w:rsidRDefault="00DA0C7E" w:rsidP="00DA0C7E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Peta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Lokasi</w:t>
      </w:r>
      <w:proofErr w:type="spellEnd"/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P</w:t>
      </w:r>
      <w:r w:rsidR="008542FB">
        <w:rPr>
          <w:rFonts w:asciiTheme="minorHAnsi" w:hAnsiTheme="minorHAnsi"/>
          <w:b/>
          <w:sz w:val="24"/>
          <w:szCs w:val="24"/>
          <w:lang w:val="en-ID"/>
        </w:rPr>
        <w:t>kM</w:t>
      </w:r>
      <w:proofErr w:type="spellEnd"/>
    </w:p>
    <w:p w:rsidR="00DA0C7E" w:rsidRPr="00F35762" w:rsidRDefault="007427A7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144145</wp:posOffset>
                </wp:positionV>
                <wp:extent cx="5753100" cy="50387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03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27A7" w:rsidRDefault="007427A7" w:rsidP="007427A7">
                            <w:pPr>
                              <w:jc w:val="center"/>
                            </w:pPr>
                            <w:r w:rsidRPr="00577AF2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5205925" wp14:editId="45088C46">
                                  <wp:extent cx="3667125" cy="2323396"/>
                                  <wp:effectExtent l="0" t="0" r="0" b="127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4170" cy="2346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608613" wp14:editId="24769971">
                                  <wp:extent cx="3561715" cy="2581275"/>
                                  <wp:effectExtent l="0" t="0" r="635" b="9525"/>
                                  <wp:docPr id="52" name="Picture 52" descr="lokasi noepesu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Picture 52" descr="lokasi noepesu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1715" cy="258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49.5pt;margin-top:11.35pt;width:453pt;height:3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" fillcolor="white [3201]" strokeweight=".5pt">
                <v:textbox>
                  <w:txbxContent>
                    <w:p w:rsidR="007427A7" w:rsidRDefault="007427A7" w:rsidP="007427A7">
                      <w:pPr>
                        <w:jc w:val="center"/>
                      </w:pPr>
                      <w:r w:rsidRPr="00577AF2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5205925" wp14:editId="45088C46">
                            <wp:extent cx="3667125" cy="2323396"/>
                            <wp:effectExtent l="0" t="0" r="0" b="127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4170" cy="2346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9608613" wp14:editId="24769971">
                            <wp:extent cx="3561715" cy="2581275"/>
                            <wp:effectExtent l="0" t="0" r="635" b="9525"/>
                            <wp:docPr id="52" name="Picture 52" descr="lokasi noepesu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Picture 52" descr="lokasi noepesu"/>
                                    <pic:cNvPicPr/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1715" cy="258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DA0C7E" w:rsidRPr="00F35762" w:rsidRDefault="00DA0C7E" w:rsidP="00DA0C7E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pStyle w:val="ListParagraph"/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7427A7" w:rsidRPr="00F35762" w:rsidRDefault="007427A7" w:rsidP="007427A7">
      <w:pPr>
        <w:spacing w:after="0"/>
        <w:jc w:val="both"/>
        <w:rPr>
          <w:rFonts w:asciiTheme="minorHAnsi" w:hAnsiTheme="minorHAnsi"/>
          <w:b/>
          <w:sz w:val="14"/>
          <w:szCs w:val="24"/>
          <w:lang w:val="en-ID"/>
        </w:rPr>
      </w:pPr>
    </w:p>
    <w:p w:rsidR="00DA0C7E" w:rsidRPr="00F35762" w:rsidRDefault="00DA0C7E" w:rsidP="00DA0C7E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/>
          <w:b/>
          <w:sz w:val="24"/>
          <w:szCs w:val="24"/>
          <w:lang w:val="en-ID"/>
        </w:rPr>
      </w:pP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Bukti</w:t>
      </w:r>
      <w:proofErr w:type="spellEnd"/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Luaran</w:t>
      </w:r>
      <w:proofErr w:type="spellEnd"/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Wajib</w:t>
      </w:r>
      <w:proofErr w:type="spellEnd"/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Tahun</w:t>
      </w:r>
      <w:proofErr w:type="spellEnd"/>
      <w:r w:rsidRPr="00F35762">
        <w:rPr>
          <w:rFonts w:asciiTheme="minorHAnsi" w:hAnsiTheme="minorHAnsi"/>
          <w:b/>
          <w:sz w:val="24"/>
          <w:szCs w:val="24"/>
          <w:lang w:val="en-ID"/>
        </w:rPr>
        <w:t xml:space="preserve"> </w:t>
      </w:r>
      <w:proofErr w:type="spellStart"/>
      <w:r w:rsidRPr="00F35762">
        <w:rPr>
          <w:rFonts w:asciiTheme="minorHAnsi" w:hAnsiTheme="minorHAnsi"/>
          <w:b/>
          <w:sz w:val="24"/>
          <w:szCs w:val="24"/>
          <w:lang w:val="en-ID"/>
        </w:rPr>
        <w:t>Sebelumnya</w:t>
      </w:r>
      <w:proofErr w:type="spellEnd"/>
    </w:p>
    <w:p w:rsidR="00DA0C7E" w:rsidRPr="00F35762" w:rsidRDefault="007427A7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94615</wp:posOffset>
                </wp:positionV>
                <wp:extent cx="5895975" cy="8001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27A7" w:rsidRPr="007427A7" w:rsidRDefault="007427A7" w:rsidP="00920588">
                            <w:pPr>
                              <w:jc w:val="both"/>
                              <w:rPr>
                                <w:lang w:val="en-ID"/>
                              </w:rPr>
                            </w:pPr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Link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Artikel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/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Buku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/HKI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dan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bukti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luaran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wajib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lainnya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yang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telah</w:t>
                            </w:r>
                            <w:proofErr w:type="spellEnd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diterbitkan</w:t>
                            </w:r>
                            <w:proofErr w:type="spellEnd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waji</w:t>
                            </w:r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b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dilampirkan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dengan</w:t>
                            </w:r>
                            <w:proofErr w:type="spellEnd"/>
                            <w:r w:rsid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men</w:t>
                            </w:r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cantum</w:t>
                            </w:r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kan</w:t>
                            </w:r>
                            <w:proofErr w:type="spellEnd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ucapan</w:t>
                            </w:r>
                            <w:proofErr w:type="spellEnd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terima</w:t>
                            </w:r>
                            <w:proofErr w:type="spellEnd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kasih</w:t>
                            </w:r>
                            <w:proofErr w:type="spellEnd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kepada</w:t>
                            </w:r>
                            <w:proofErr w:type="spellEnd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LPPM </w:t>
                            </w:r>
                            <w:proofErr w:type="spellStart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Univeritas</w:t>
                            </w:r>
                            <w:proofErr w:type="spellEnd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Timor </w:t>
                            </w:r>
                            <w:proofErr w:type="spellStart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selaku</w:t>
                            </w:r>
                            <w:proofErr w:type="spellEnd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920588" w:rsidRPr="0092058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penyandangdana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8.25pt;margin-top:7.45pt;width:464.2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" fillcolor="white [3201]" strokeweight=".5pt">
                <v:textbox>
                  <w:txbxContent>
                    <w:p w:rsidR="007427A7" w:rsidRPr="007427A7" w:rsidRDefault="007427A7" w:rsidP="00920588">
                      <w:pPr>
                        <w:jc w:val="both"/>
                        <w:rPr>
                          <w:lang w:val="en-ID"/>
                        </w:rPr>
                      </w:pPr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Link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Artikel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/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Buku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/HKI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dan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bukti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luaran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wajib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lainnya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yang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telah</w:t>
                      </w:r>
                      <w:proofErr w:type="spellEnd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diterbitkan</w:t>
                      </w:r>
                      <w:proofErr w:type="spellEnd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waji</w:t>
                      </w:r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b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dilampirkan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dengan</w:t>
                      </w:r>
                      <w:proofErr w:type="spellEnd"/>
                      <w:r w:rsid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men</w:t>
                      </w:r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cantum</w:t>
                      </w:r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kan</w:t>
                      </w:r>
                      <w:proofErr w:type="spellEnd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ucapan</w:t>
                      </w:r>
                      <w:proofErr w:type="spellEnd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terima</w:t>
                      </w:r>
                      <w:proofErr w:type="spellEnd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kasih</w:t>
                      </w:r>
                      <w:proofErr w:type="spellEnd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kepada</w:t>
                      </w:r>
                      <w:proofErr w:type="spellEnd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LPPM </w:t>
                      </w:r>
                      <w:proofErr w:type="spellStart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Univeritas</w:t>
                      </w:r>
                      <w:proofErr w:type="spellEnd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Timor </w:t>
                      </w:r>
                      <w:proofErr w:type="spellStart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selaku</w:t>
                      </w:r>
                      <w:proofErr w:type="spellEnd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="00920588" w:rsidRPr="00920588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penyandangdana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  <w:lang w:val="en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0C7E" w:rsidRPr="00F35762" w:rsidRDefault="00DA0C7E" w:rsidP="00DA0C7E">
      <w:pPr>
        <w:pStyle w:val="ListParagraph"/>
        <w:spacing w:after="0"/>
        <w:ind w:left="360"/>
        <w:jc w:val="both"/>
        <w:rPr>
          <w:rFonts w:asciiTheme="minorHAnsi" w:hAnsiTheme="minorHAnsi"/>
          <w:b/>
          <w:sz w:val="24"/>
          <w:szCs w:val="24"/>
          <w:lang w:val="en-ID"/>
        </w:rPr>
      </w:pPr>
    </w:p>
    <w:p w:rsidR="0088226C" w:rsidRPr="00F35762" w:rsidRDefault="0088226C" w:rsidP="0088226C">
      <w:pPr>
        <w:tabs>
          <w:tab w:val="left" w:pos="312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A2771F" w:rsidRDefault="00A2771F">
      <w:pPr>
        <w:rPr>
          <w:rFonts w:asciiTheme="minorHAnsi" w:hAnsiTheme="minorHAnsi"/>
        </w:rPr>
      </w:pPr>
    </w:p>
    <w:p w:rsidR="008542FB" w:rsidRPr="008542FB" w:rsidRDefault="008542FB" w:rsidP="008542FB">
      <w:pPr>
        <w:pStyle w:val="ListParagraph"/>
        <w:numPr>
          <w:ilvl w:val="0"/>
          <w:numId w:val="8"/>
        </w:numPr>
        <w:tabs>
          <w:tab w:val="left" w:pos="360"/>
        </w:tabs>
        <w:spacing w:after="0"/>
        <w:rPr>
          <w:rFonts w:asciiTheme="minorHAnsi" w:hAnsiTheme="minorHAnsi"/>
          <w:b/>
          <w:bCs/>
          <w:sz w:val="24"/>
          <w:szCs w:val="24"/>
        </w:rPr>
      </w:pPr>
      <w:r w:rsidRPr="00F35762">
        <w:rPr>
          <w:rFonts w:asciiTheme="minorHAnsi" w:hAnsi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509ABB" wp14:editId="464CA9FC">
                <wp:simplePos x="0" y="0"/>
                <wp:positionH relativeFrom="column">
                  <wp:posOffset>485775</wp:posOffset>
                </wp:positionH>
                <wp:positionV relativeFrom="paragraph">
                  <wp:posOffset>278765</wp:posOffset>
                </wp:positionV>
                <wp:extent cx="5895975" cy="8001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42FB" w:rsidRPr="007427A7" w:rsidRDefault="008542FB" w:rsidP="008542FB">
                            <w:pPr>
                              <w:jc w:val="both"/>
                              <w:rPr>
                                <w:lang w:val="en-ID"/>
                              </w:rPr>
                            </w:pP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Khusus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pelaksanaan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PKM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Skema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desa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Binaan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wajib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melampirkan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bukti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PkS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minimal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kepala</w:t>
                            </w:r>
                            <w:proofErr w:type="spellEnd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42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  <w:lang w:val="en-ID"/>
                              </w:rPr>
                              <w:t>desa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9ABB" id="Text Box 9" o:spid="_x0000_s1039" type="#_x0000_t202" style="position:absolute;left:0;text-align:left;margin-left:38.25pt;margin-top:21.95pt;width:464.2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" fillcolor="white [3201]" strokeweight=".5pt">
                <v:textbox>
                  <w:txbxContent>
                    <w:p w:rsidR="008542FB" w:rsidRPr="007427A7" w:rsidRDefault="008542FB" w:rsidP="008542FB">
                      <w:pPr>
                        <w:jc w:val="both"/>
                        <w:rPr>
                          <w:lang w:val="en-ID"/>
                        </w:rPr>
                      </w:pP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Khusus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pelaksanaan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PKM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Skema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desa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Binaan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wajib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melampirkan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bukti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PkS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minimal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kepala</w:t>
                      </w:r>
                      <w:proofErr w:type="spellEnd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 xml:space="preserve"> </w:t>
                      </w:r>
                      <w:proofErr w:type="spellStart"/>
                      <w:r w:rsidRPr="008542FB">
                        <w:rPr>
                          <w:rFonts w:ascii="Arial" w:hAnsi="Arial" w:cs="Arial"/>
                          <w:b/>
                          <w:bCs/>
                          <w:color w:val="333333"/>
                          <w:sz w:val="20"/>
                          <w:szCs w:val="20"/>
                          <w:highlight w:val="yellow"/>
                          <w:shd w:val="clear" w:color="auto" w:fill="FFFFFF"/>
                          <w:lang w:val="en-ID"/>
                        </w:rPr>
                        <w:t>desa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542FB">
        <w:rPr>
          <w:rFonts w:asciiTheme="minorHAnsi" w:hAnsiTheme="minorHAnsi"/>
          <w:b/>
          <w:bCs/>
          <w:color w:val="000000"/>
          <w:sz w:val="24"/>
          <w:szCs w:val="24"/>
        </w:rPr>
        <w:t>Dokumen Perjanjian Kerja Sama</w:t>
      </w:r>
    </w:p>
    <w:sectPr w:rsidR="008542FB" w:rsidRPr="008542FB" w:rsidSect="00DA0C7E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98C"/>
    <w:multiLevelType w:val="hybridMultilevel"/>
    <w:tmpl w:val="FAC89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1217"/>
    <w:multiLevelType w:val="hybridMultilevel"/>
    <w:tmpl w:val="F1EED8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6C7F"/>
    <w:multiLevelType w:val="hybridMultilevel"/>
    <w:tmpl w:val="0AD84754"/>
    <w:lvl w:ilvl="0" w:tplc="0421000F">
      <w:start w:val="1"/>
      <w:numFmt w:val="decimal"/>
      <w:lvlText w:val="%1."/>
      <w:lvlJc w:val="left"/>
      <w:pPr>
        <w:ind w:left="683" w:hanging="360"/>
      </w:pPr>
    </w:lvl>
    <w:lvl w:ilvl="1" w:tplc="04210019" w:tentative="1">
      <w:start w:val="1"/>
      <w:numFmt w:val="lowerLetter"/>
      <w:lvlText w:val="%2."/>
      <w:lvlJc w:val="left"/>
      <w:pPr>
        <w:ind w:left="1403" w:hanging="360"/>
      </w:pPr>
    </w:lvl>
    <w:lvl w:ilvl="2" w:tplc="0421001B" w:tentative="1">
      <w:start w:val="1"/>
      <w:numFmt w:val="lowerRoman"/>
      <w:lvlText w:val="%3."/>
      <w:lvlJc w:val="right"/>
      <w:pPr>
        <w:ind w:left="2123" w:hanging="180"/>
      </w:pPr>
    </w:lvl>
    <w:lvl w:ilvl="3" w:tplc="0421000F" w:tentative="1">
      <w:start w:val="1"/>
      <w:numFmt w:val="decimal"/>
      <w:lvlText w:val="%4."/>
      <w:lvlJc w:val="left"/>
      <w:pPr>
        <w:ind w:left="2843" w:hanging="360"/>
      </w:pPr>
    </w:lvl>
    <w:lvl w:ilvl="4" w:tplc="04210019" w:tentative="1">
      <w:start w:val="1"/>
      <w:numFmt w:val="lowerLetter"/>
      <w:lvlText w:val="%5."/>
      <w:lvlJc w:val="left"/>
      <w:pPr>
        <w:ind w:left="3563" w:hanging="360"/>
      </w:pPr>
    </w:lvl>
    <w:lvl w:ilvl="5" w:tplc="0421001B" w:tentative="1">
      <w:start w:val="1"/>
      <w:numFmt w:val="lowerRoman"/>
      <w:lvlText w:val="%6."/>
      <w:lvlJc w:val="right"/>
      <w:pPr>
        <w:ind w:left="4283" w:hanging="180"/>
      </w:pPr>
    </w:lvl>
    <w:lvl w:ilvl="6" w:tplc="0421000F" w:tentative="1">
      <w:start w:val="1"/>
      <w:numFmt w:val="decimal"/>
      <w:lvlText w:val="%7."/>
      <w:lvlJc w:val="left"/>
      <w:pPr>
        <w:ind w:left="5003" w:hanging="360"/>
      </w:pPr>
    </w:lvl>
    <w:lvl w:ilvl="7" w:tplc="04210019" w:tentative="1">
      <w:start w:val="1"/>
      <w:numFmt w:val="lowerLetter"/>
      <w:lvlText w:val="%8."/>
      <w:lvlJc w:val="left"/>
      <w:pPr>
        <w:ind w:left="5723" w:hanging="360"/>
      </w:pPr>
    </w:lvl>
    <w:lvl w:ilvl="8" w:tplc="0421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43637194"/>
    <w:multiLevelType w:val="hybridMultilevel"/>
    <w:tmpl w:val="9802FD02"/>
    <w:lvl w:ilvl="0" w:tplc="C4F456EC">
      <w:start w:val="1"/>
      <w:numFmt w:val="decimal"/>
      <w:lvlText w:val="%1."/>
      <w:lvlJc w:val="left"/>
      <w:pPr>
        <w:ind w:left="2421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46D04D68"/>
    <w:multiLevelType w:val="hybridMultilevel"/>
    <w:tmpl w:val="850C8BD2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DF5DF5"/>
    <w:multiLevelType w:val="multilevel"/>
    <w:tmpl w:val="370AE4DE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55E4476D"/>
    <w:multiLevelType w:val="hybridMultilevel"/>
    <w:tmpl w:val="CA80431E"/>
    <w:lvl w:ilvl="0" w:tplc="04210017">
      <w:start w:val="1"/>
      <w:numFmt w:val="lowerLetter"/>
      <w:lvlText w:val="%1)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C37636C"/>
    <w:multiLevelType w:val="hybridMultilevel"/>
    <w:tmpl w:val="F5681C5C"/>
    <w:lvl w:ilvl="0" w:tplc="B970A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A76B1"/>
    <w:multiLevelType w:val="hybridMultilevel"/>
    <w:tmpl w:val="74460580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3E0152"/>
    <w:multiLevelType w:val="hybridMultilevel"/>
    <w:tmpl w:val="DC02D6FC"/>
    <w:lvl w:ilvl="0" w:tplc="719CCB46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6C"/>
    <w:rsid w:val="000802BA"/>
    <w:rsid w:val="001F471B"/>
    <w:rsid w:val="002E1BD4"/>
    <w:rsid w:val="006144C9"/>
    <w:rsid w:val="007427A7"/>
    <w:rsid w:val="008542FB"/>
    <w:rsid w:val="0088226C"/>
    <w:rsid w:val="00920588"/>
    <w:rsid w:val="00944E1F"/>
    <w:rsid w:val="00A2771F"/>
    <w:rsid w:val="00DA0C7E"/>
    <w:rsid w:val="00F3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F11F"/>
  <w15:chartTrackingRefBased/>
  <w15:docId w15:val="{56EE0EB9-14D9-4707-8137-1670E24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6C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88226C"/>
    <w:pPr>
      <w:tabs>
        <w:tab w:val="left" w:pos="3132"/>
        <w:tab w:val="left" w:pos="3204"/>
      </w:tabs>
      <w:spacing w:after="0" w:line="240" w:lineRule="auto"/>
      <w:ind w:left="72" w:right="432"/>
      <w:jc w:val="both"/>
    </w:pPr>
    <w:rPr>
      <w:rFonts w:ascii="Times New Roman" w:eastAsia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88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2025-02-18T08:14:00Z</dcterms:created>
  <dcterms:modified xsi:type="dcterms:W3CDTF">2025-02-18T09:45:00Z</dcterms:modified>
</cp:coreProperties>
</file>